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26"/>
        <w:gridCol w:w="2160"/>
        <w:gridCol w:w="2410"/>
        <w:gridCol w:w="1418"/>
        <w:gridCol w:w="1559"/>
        <w:gridCol w:w="1418"/>
        <w:gridCol w:w="1086"/>
        <w:gridCol w:w="900"/>
        <w:gridCol w:w="865"/>
        <w:gridCol w:w="1827"/>
      </w:tblGrid>
      <w:tr w:rsidR="00A00F33" w:rsidTr="00CE3DF5">
        <w:trPr>
          <w:trHeight w:val="1445"/>
        </w:trPr>
        <w:tc>
          <w:tcPr>
            <w:tcW w:w="15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Типовая форма публичной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отчетности</w:t>
            </w:r>
            <w:r w:rsidR="007D0E1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органов исполнительной власти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Республики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Адыгея  </w:t>
            </w:r>
          </w:p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по реализации мероприятий, направленных на достижение показателей, </w:t>
            </w:r>
          </w:p>
          <w:p w:rsidR="00A00F33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pacing w:val="-2"/>
                  <w:sz w:val="28"/>
                  <w:szCs w:val="28"/>
                  <w:lang w:eastAsia="en-US"/>
                </w:rPr>
                <w:t>2012 г</w:t>
              </w:r>
            </w:smartTag>
            <w:r w:rsidR="00F075AE">
              <w:rPr>
                <w:b/>
                <w:bCs/>
                <w:spacing w:val="-2"/>
                <w:sz w:val="28"/>
                <w:szCs w:val="28"/>
                <w:lang w:eastAsia="en-US"/>
              </w:rPr>
              <w:t>. № 596-606</w:t>
            </w:r>
            <w:bookmarkStart w:id="0" w:name="_GoBack"/>
            <w:bookmarkEnd w:id="0"/>
          </w:p>
          <w:p w:rsidR="00A00F33" w:rsidRPr="005B15BF" w:rsidRDefault="00031DEC" w:rsidP="005B15BF">
            <w:pPr>
              <w:shd w:val="clear" w:color="auto" w:fill="FFFFFF"/>
              <w:jc w:val="center"/>
              <w:rPr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за </w:t>
            </w:r>
            <w:r w:rsidR="006E347F">
              <w:rPr>
                <w:bCs/>
                <w:i/>
                <w:spacing w:val="-2"/>
                <w:sz w:val="28"/>
                <w:szCs w:val="28"/>
                <w:lang w:val="en-US" w:eastAsia="en-US"/>
              </w:rPr>
              <w:t>I</w:t>
            </w:r>
            <w:r w:rsidR="006E347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квартал</w:t>
            </w:r>
            <w:r w:rsidR="005B15BF"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201</w:t>
            </w:r>
            <w:r w:rsidR="0040317C">
              <w:rPr>
                <w:bCs/>
                <w:i/>
                <w:spacing w:val="-2"/>
                <w:sz w:val="28"/>
                <w:szCs w:val="28"/>
                <w:lang w:eastAsia="en-US"/>
              </w:rPr>
              <w:t>5</w:t>
            </w:r>
            <w:r w:rsidR="005B15BF"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год по Министерству образования и науки Республики Адыгея</w:t>
            </w:r>
          </w:p>
          <w:p w:rsidR="00A00F33" w:rsidRDefault="00A00F33">
            <w:pPr>
              <w:rPr>
                <w:lang w:eastAsia="en-US"/>
              </w:rPr>
            </w:pPr>
          </w:p>
        </w:tc>
      </w:tr>
      <w:tr w:rsidR="00A00F33" w:rsidTr="00CE3DF5">
        <w:trPr>
          <w:trHeight w:val="327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Адыгея</w:t>
            </w:r>
          </w:p>
        </w:tc>
      </w:tr>
      <w:tr w:rsidR="00A00F33" w:rsidTr="00CE3DF5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Реквизиты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(НПА,</w:t>
            </w:r>
            <w:proofErr w:type="gramEnd"/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поручения и т.д.)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Результат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исполне-ния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меропри</w:t>
            </w:r>
            <w:r>
              <w:rPr>
                <w:b/>
                <w:sz w:val="18"/>
                <w:szCs w:val="18"/>
                <w:lang w:eastAsia="en-US"/>
              </w:rPr>
              <w:t>я</w:t>
            </w:r>
            <w:r>
              <w:rPr>
                <w:b/>
                <w:sz w:val="18"/>
                <w:szCs w:val="18"/>
                <w:lang w:eastAsia="en-US"/>
              </w:rPr>
              <w:t>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(факт)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00F33" w:rsidTr="00CE3DF5">
        <w:trPr>
          <w:trHeight w:val="53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Отчетная дата (период) зн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чения прок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зателя (N)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факт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откл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0F33" w:rsidTr="00CE3DF5">
        <w:trPr>
          <w:trHeight w:val="2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A00F33" w:rsidP="00A00F33">
            <w:pPr>
              <w:jc w:val="center"/>
              <w:rPr>
                <w:b/>
                <w:lang w:eastAsia="en-US"/>
              </w:rPr>
            </w:pPr>
            <w:r w:rsidRPr="00953177">
              <w:rPr>
                <w:b/>
                <w:lang w:eastAsia="en-US"/>
              </w:rPr>
              <w:t xml:space="preserve">Указ Президента Российской Федерации от 7 мая 2012 года № </w:t>
            </w:r>
            <w:r w:rsidR="003E5261" w:rsidRPr="00953177">
              <w:rPr>
                <w:b/>
                <w:lang w:eastAsia="en-US"/>
              </w:rPr>
              <w:t>597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3E526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Адыгея</w:t>
            </w:r>
          </w:p>
        </w:tc>
      </w:tr>
      <w:tr w:rsidR="00A00F33" w:rsidTr="003C35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46FC8" w:rsidRDefault="00A00F3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10131" w:rsidRDefault="008468DA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10131" w:rsidRDefault="003436E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общеобразовательных организаций в соо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ветствии с </w:t>
            </w:r>
            <w:hyperlink r:id="rId5" w:history="1">
              <w:r w:rsidRPr="00410131">
                <w:rPr>
                  <w:lang w:eastAsia="en-US"/>
                </w:rPr>
                <w:t>Указом</w:t>
              </w:r>
            </w:hyperlink>
            <w:r w:rsidRPr="00410131">
              <w:rPr>
                <w:lang w:eastAsia="en-US"/>
              </w:rPr>
              <w:t xml:space="preserve"> Президента Росси</w:t>
            </w:r>
            <w:r w:rsidRPr="00410131">
              <w:rPr>
                <w:lang w:eastAsia="en-US"/>
              </w:rPr>
              <w:t>й</w:t>
            </w:r>
            <w:r w:rsidRPr="00410131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31" w:rsidRPr="00410131" w:rsidRDefault="00410131" w:rsidP="00410131">
            <w:pPr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t>По данным ежемесячн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мониторинга, пров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димого Министерством образования и науки Республики Адыгея, за январь-</w:t>
            </w:r>
            <w:r w:rsidR="00A51F4F">
              <w:rPr>
                <w:lang w:eastAsia="en-US"/>
              </w:rPr>
              <w:t>март</w:t>
            </w:r>
            <w:r w:rsidRPr="00410131">
              <w:rPr>
                <w:lang w:eastAsia="en-US"/>
              </w:rPr>
              <w:t xml:space="preserve"> 2015 года средняя заработная плата</w:t>
            </w:r>
            <w:r w:rsidRPr="00410131">
              <w:rPr>
                <w:sz w:val="28"/>
                <w:szCs w:val="28"/>
              </w:rPr>
              <w:t xml:space="preserve"> </w:t>
            </w:r>
            <w:r w:rsidRPr="00410131">
              <w:rPr>
                <w:lang w:eastAsia="en-US"/>
              </w:rPr>
              <w:t>педагогических работн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ков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учреждений общего о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разования с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ставила 20 </w:t>
            </w:r>
            <w:r w:rsidR="00A51F4F">
              <w:rPr>
                <w:lang w:eastAsia="en-US"/>
              </w:rPr>
              <w:t>927</w:t>
            </w:r>
            <w:r w:rsidRPr="00410131">
              <w:rPr>
                <w:lang w:eastAsia="en-US"/>
              </w:rPr>
              <w:t xml:space="preserve"> рубл</w:t>
            </w:r>
            <w:r w:rsidR="00FB59B6">
              <w:rPr>
                <w:lang w:eastAsia="en-US"/>
              </w:rPr>
              <w:t>ей</w:t>
            </w:r>
            <w:r w:rsidRPr="00410131">
              <w:rPr>
                <w:lang w:eastAsia="en-US"/>
              </w:rPr>
              <w:t xml:space="preserve"> (</w:t>
            </w:r>
            <w:r w:rsidR="00A51F4F">
              <w:rPr>
                <w:lang w:eastAsia="en-US"/>
              </w:rPr>
              <w:t>91</w:t>
            </w:r>
            <w:r w:rsidRPr="00410131">
              <w:rPr>
                <w:lang w:eastAsia="en-US"/>
              </w:rPr>
              <w:t>% от средней заработной пл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ты по реги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ну)</w:t>
            </w:r>
          </w:p>
          <w:p w:rsidR="00A00F33" w:rsidRPr="00410131" w:rsidRDefault="00A00F33" w:rsidP="0040317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1555A0" w:rsidP="003436E3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227866" w:rsidP="0040317C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6E347F" w:rsidP="0040317C">
            <w:pPr>
              <w:ind w:left="-57" w:right="3"/>
              <w:jc w:val="center"/>
              <w:rPr>
                <w:lang w:eastAsia="en-US"/>
              </w:rPr>
            </w:pPr>
            <w:r w:rsidRPr="00C92A54">
              <w:rPr>
                <w:lang w:val="en-US" w:eastAsia="en-US"/>
              </w:rPr>
              <w:t>I</w:t>
            </w:r>
            <w:r w:rsidRPr="00C92A54">
              <w:rPr>
                <w:lang w:eastAsia="en-US"/>
              </w:rPr>
              <w:t xml:space="preserve"> квартал</w:t>
            </w:r>
            <w:r w:rsidR="00227866"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40317C" w:rsidP="00900D27">
            <w:pPr>
              <w:ind w:left="-77" w:right="-4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165,2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085284" w:rsidP="00FD5785">
            <w:pPr>
              <w:ind w:left="-29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41,3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085284" w:rsidP="003436E3">
            <w:pPr>
              <w:ind w:left="-79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123,9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085284" w:rsidRDefault="00A00F33" w:rsidP="003436E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410131" w:rsidRDefault="003436E3" w:rsidP="000A4217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410131">
              <w:rPr>
                <w:lang w:eastAsia="en-US"/>
              </w:rPr>
              <w:t>в</w:t>
            </w:r>
            <w:proofErr w:type="gramEnd"/>
            <w:r w:rsidRPr="00410131">
              <w:rPr>
                <w:lang w:eastAsia="en-US"/>
              </w:rPr>
              <w:t xml:space="preserve"> </w:t>
            </w:r>
          </w:p>
          <w:p w:rsidR="00A00F33" w:rsidRPr="00410131" w:rsidRDefault="003436E3" w:rsidP="000A4217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Республике Адыгея</w:t>
            </w:r>
          </w:p>
        </w:tc>
      </w:tr>
      <w:tr w:rsidR="00BE1B93" w:rsidTr="00467DD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местных бюджетов на повышение оплаты труда педагогических работников дошкол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>ных образовательных организаций в соо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ветствии с </w:t>
            </w:r>
            <w:hyperlink r:id="rId6" w:history="1">
              <w:r w:rsidRPr="00410131">
                <w:rPr>
                  <w:lang w:eastAsia="en-US"/>
                </w:rPr>
                <w:t>Указом</w:t>
              </w:r>
            </w:hyperlink>
            <w:r w:rsidRPr="00410131">
              <w:rPr>
                <w:lang w:eastAsia="en-US"/>
              </w:rPr>
              <w:t xml:space="preserve"> </w:t>
            </w:r>
            <w:r w:rsidRPr="00410131">
              <w:rPr>
                <w:lang w:eastAsia="en-US"/>
              </w:rPr>
              <w:lastRenderedPageBreak/>
              <w:t>Президента Росси</w:t>
            </w:r>
            <w:r w:rsidRPr="00410131">
              <w:rPr>
                <w:lang w:eastAsia="en-US"/>
              </w:rPr>
              <w:t>й</w:t>
            </w:r>
            <w:r w:rsidRPr="00410131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410131" w:rsidRDefault="00410131" w:rsidP="00FB59B6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По данным ежемесячного мониторинга, проводим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Министерством обр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зования и науки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Адыгея, за январь-</w:t>
            </w:r>
            <w:r w:rsidR="00A51F4F">
              <w:rPr>
                <w:lang w:eastAsia="en-US"/>
              </w:rPr>
              <w:t>март</w:t>
            </w:r>
            <w:r w:rsidRPr="00410131">
              <w:rPr>
                <w:lang w:eastAsia="en-US"/>
              </w:rPr>
              <w:t xml:space="preserve"> 2015 года средняя заработная плата</w:t>
            </w:r>
            <w:r w:rsidRPr="00410131">
              <w:rPr>
                <w:sz w:val="28"/>
                <w:szCs w:val="28"/>
              </w:rPr>
              <w:t xml:space="preserve"> </w:t>
            </w:r>
            <w:r w:rsidRPr="00410131">
              <w:rPr>
                <w:lang w:eastAsia="en-US"/>
              </w:rPr>
              <w:t>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де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ских садов – </w:t>
            </w:r>
            <w:r w:rsidR="00A51F4F">
              <w:rPr>
                <w:lang w:eastAsia="en-US"/>
              </w:rPr>
              <w:t>16 138</w:t>
            </w:r>
            <w:r w:rsidRPr="00410131">
              <w:rPr>
                <w:lang w:eastAsia="en-US"/>
              </w:rPr>
              <w:t xml:space="preserve"> ру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lastRenderedPageBreak/>
              <w:t>л</w:t>
            </w:r>
            <w:r w:rsidR="00FB59B6">
              <w:rPr>
                <w:lang w:eastAsia="en-US"/>
              </w:rPr>
              <w:t>ей</w:t>
            </w:r>
            <w:r w:rsidRPr="00410131">
              <w:rPr>
                <w:lang w:eastAsia="en-US"/>
              </w:rPr>
              <w:t xml:space="preserve">  (</w:t>
            </w:r>
            <w:r w:rsidR="00A51F4F">
              <w:rPr>
                <w:lang w:eastAsia="en-US"/>
              </w:rPr>
              <w:t>84,5</w:t>
            </w:r>
            <w:r w:rsidRPr="00410131">
              <w:rPr>
                <w:lang w:eastAsia="en-US"/>
              </w:rPr>
              <w:t>% от средней зар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ботной платы в общем обр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lastRenderedPageBreak/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6E347F" w:rsidP="00227866">
            <w:pPr>
              <w:ind w:left="-57" w:right="3"/>
              <w:jc w:val="center"/>
              <w:rPr>
                <w:lang w:eastAsia="en-US"/>
              </w:rPr>
            </w:pPr>
            <w:r w:rsidRPr="00C92A54">
              <w:rPr>
                <w:lang w:val="en-US" w:eastAsia="en-US"/>
              </w:rPr>
              <w:t>I</w:t>
            </w:r>
            <w:r w:rsidRPr="00C92A54">
              <w:rPr>
                <w:lang w:eastAsia="en-US"/>
              </w:rPr>
              <w:t xml:space="preserve"> квартал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40317C" w:rsidP="004711E1">
            <w:pPr>
              <w:ind w:left="-77" w:right="-4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12</w:t>
            </w:r>
            <w:r w:rsidR="004711E1" w:rsidRPr="00C92A54">
              <w:rPr>
                <w:lang w:eastAsia="en-US"/>
              </w:rPr>
              <w:t>0</w:t>
            </w:r>
            <w:r w:rsidRPr="00C92A54">
              <w:rPr>
                <w:lang w:eastAsia="en-US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085284" w:rsidP="004711E1">
            <w:pPr>
              <w:ind w:left="-29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085284" w:rsidP="00BE1B93">
            <w:pPr>
              <w:ind w:left="-79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90,2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410131" w:rsidRDefault="00BE1B93" w:rsidP="004840DA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 xml:space="preserve"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</w:t>
            </w:r>
          </w:p>
          <w:p w:rsidR="00BE1B93" w:rsidRPr="00410131" w:rsidRDefault="00BE1B93" w:rsidP="004840DA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образования к средней заработной плате по Республике Адыгея</w:t>
            </w:r>
          </w:p>
        </w:tc>
      </w:tr>
      <w:tr w:rsidR="00BE1B93" w:rsidTr="00D13F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среднего професси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нального образования в соответствии с </w:t>
            </w:r>
            <w:hyperlink r:id="rId7" w:history="1">
              <w:r w:rsidRPr="00410131">
                <w:rPr>
                  <w:lang w:eastAsia="en-US"/>
                </w:rPr>
                <w:t>Ук</w:t>
              </w:r>
              <w:r w:rsidRPr="00410131">
                <w:rPr>
                  <w:lang w:eastAsia="en-US"/>
                </w:rPr>
                <w:t>а</w:t>
              </w:r>
              <w:r w:rsidRPr="00410131">
                <w:rPr>
                  <w:lang w:eastAsia="en-US"/>
                </w:rPr>
                <w:t>зом</w:t>
              </w:r>
            </w:hyperlink>
            <w:r w:rsidRPr="00410131">
              <w:rPr>
                <w:lang w:eastAsia="en-US"/>
              </w:rPr>
              <w:t xml:space="preserve"> Президента Ро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410131" w:rsidRDefault="00410131" w:rsidP="00FB59B6">
            <w:pPr>
              <w:ind w:left="-31" w:right="-76"/>
              <w:jc w:val="both"/>
              <w:rPr>
                <w:lang w:eastAsia="en-US"/>
              </w:rPr>
            </w:pPr>
            <w:proofErr w:type="gramStart"/>
            <w:r w:rsidRPr="00410131">
              <w:rPr>
                <w:lang w:eastAsia="en-US"/>
              </w:rPr>
              <w:t>По данным ежемесячного мониторинга, проводим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Министерством обр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зования и науки Респу</w:t>
            </w:r>
            <w:r w:rsidRPr="00410131">
              <w:rPr>
                <w:lang w:eastAsia="en-US"/>
              </w:rPr>
              <w:t>б</w:t>
            </w:r>
            <w:r w:rsidR="00FB59B6">
              <w:rPr>
                <w:lang w:eastAsia="en-US"/>
              </w:rPr>
              <w:t>лики Адыгея,</w:t>
            </w:r>
            <w:r w:rsidRPr="00410131">
              <w:rPr>
                <w:lang w:eastAsia="en-US"/>
              </w:rPr>
              <w:t xml:space="preserve"> за январь-</w:t>
            </w:r>
            <w:r w:rsidR="00FB59B6">
              <w:rPr>
                <w:lang w:eastAsia="en-US"/>
              </w:rPr>
              <w:t>март</w:t>
            </w:r>
            <w:r w:rsidRPr="00410131">
              <w:rPr>
                <w:lang w:eastAsia="en-US"/>
              </w:rPr>
              <w:t xml:space="preserve"> 2015 года средняя заработная плата препод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вателей и мастеров орг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низаций среднего профе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сионального образования, подведомственных Мин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 xml:space="preserve">стерству образования и науки Республики Адыгея – </w:t>
            </w:r>
            <w:r w:rsidR="00FB59B6">
              <w:rPr>
                <w:lang w:eastAsia="en-US"/>
              </w:rPr>
              <w:t>19 154</w:t>
            </w:r>
            <w:r w:rsidRPr="00410131">
              <w:rPr>
                <w:lang w:eastAsia="en-US"/>
              </w:rPr>
              <w:t xml:space="preserve"> рублей (</w:t>
            </w:r>
            <w:r w:rsidR="00FB59B6">
              <w:rPr>
                <w:lang w:eastAsia="en-US"/>
              </w:rPr>
              <w:t>99,1</w:t>
            </w:r>
            <w:r w:rsidRPr="00410131">
              <w:rPr>
                <w:lang w:eastAsia="en-US"/>
              </w:rPr>
              <w:t xml:space="preserve"> % от средней заработной платы по региону)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6E347F" w:rsidP="0040317C">
            <w:pPr>
              <w:ind w:left="-57" w:right="3"/>
              <w:jc w:val="center"/>
              <w:rPr>
                <w:lang w:eastAsia="en-US"/>
              </w:rPr>
            </w:pPr>
            <w:r w:rsidRPr="00C92A54">
              <w:rPr>
                <w:lang w:val="en-US" w:eastAsia="en-US"/>
              </w:rPr>
              <w:t>I</w:t>
            </w:r>
            <w:r w:rsidRPr="00C92A54">
              <w:rPr>
                <w:lang w:eastAsia="en-US"/>
              </w:rPr>
              <w:t xml:space="preserve"> квартал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40317C" w:rsidP="003A2E34">
            <w:pPr>
              <w:ind w:left="-77" w:right="-4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FD5785" w:rsidP="00085284">
            <w:pPr>
              <w:ind w:left="-29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0,</w:t>
            </w:r>
            <w:r w:rsidR="00085284" w:rsidRPr="00C92A54">
              <w:rPr>
                <w:lang w:eastAsia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FD5785" w:rsidP="00085284">
            <w:pPr>
              <w:ind w:left="-79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2,</w:t>
            </w:r>
            <w:r w:rsidR="00085284" w:rsidRPr="00C92A54">
              <w:rPr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 w:rsidP="00BE1B93">
            <w:pPr>
              <w:jc w:val="center"/>
              <w:rPr>
                <w:highlight w:val="red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jc w:val="center"/>
              <w:rPr>
                <w:b/>
                <w:lang w:eastAsia="en-US"/>
              </w:rPr>
            </w:pPr>
            <w:r w:rsidRPr="00410131"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287741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23. </w:t>
            </w:r>
            <w:proofErr w:type="gramStart"/>
            <w:r w:rsidRPr="00410131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BE1B93" w:rsidTr="00DC0DA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287741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Создание дополн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тельных мест в мун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ципальных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12A4" w:rsidRPr="00410131" w:rsidRDefault="009812A4" w:rsidP="009812A4">
            <w:pPr>
              <w:jc w:val="both"/>
              <w:rPr>
                <w:lang w:eastAsia="en-US"/>
              </w:rPr>
            </w:pPr>
            <w:proofErr w:type="gramStart"/>
            <w:r w:rsidRPr="00410131">
              <w:rPr>
                <w:lang w:eastAsia="en-US"/>
              </w:rPr>
              <w:t>В настоящее время М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нистерством образования и науки Республики Адыгея проводится по</w:t>
            </w:r>
            <w:r w:rsidRPr="00410131">
              <w:rPr>
                <w:lang w:eastAsia="en-US"/>
              </w:rPr>
              <w:t>д</w:t>
            </w:r>
            <w:r w:rsidRPr="00410131">
              <w:rPr>
                <w:lang w:eastAsia="en-US"/>
              </w:rPr>
              <w:t>готовительная работа по заключению соглашения между Министерством образования и науки Российской Федерации и Кабинетом Министров Республики Адыгея о предоставлении субс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дии из федерального бюджета бюджету Ре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публики Адыгея на м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lastRenderedPageBreak/>
              <w:t>дернизацию регионал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 xml:space="preserve">ных систем дошкольного образования. </w:t>
            </w:r>
            <w:proofErr w:type="gramEnd"/>
          </w:p>
          <w:p w:rsidR="00DC0DAA" w:rsidRPr="00410131" w:rsidRDefault="009812A4" w:rsidP="009812A4">
            <w:pPr>
              <w:jc w:val="both"/>
              <w:rPr>
                <w:lang w:eastAsia="en-US"/>
              </w:rPr>
            </w:pPr>
            <w:proofErr w:type="gramStart"/>
            <w:r w:rsidRPr="00410131">
              <w:rPr>
                <w:lang w:eastAsia="en-US"/>
              </w:rPr>
              <w:t>В соответствии с указа</w:t>
            </w:r>
            <w:r w:rsidRPr="00410131">
              <w:rPr>
                <w:lang w:eastAsia="en-US"/>
              </w:rPr>
              <w:t>н</w:t>
            </w:r>
            <w:r w:rsidRPr="00410131">
              <w:rPr>
                <w:lang w:eastAsia="en-US"/>
              </w:rPr>
              <w:t>ным соглашением в 2015 году из федерального бюджета будет предо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тавлена субсидия в су</w:t>
            </w:r>
            <w:r w:rsidRPr="00410131">
              <w:rPr>
                <w:lang w:eastAsia="en-US"/>
              </w:rPr>
              <w:t>м</w:t>
            </w:r>
            <w:r w:rsidRPr="00410131">
              <w:rPr>
                <w:lang w:eastAsia="en-US"/>
              </w:rPr>
              <w:t>ме 31 157,7 тыс. руб., которая будет направл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на в Красногвардейский район для проведения реконструкции старого здания муниципального бюджетного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тельного учреждения – гимназия № 1 с. Красн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гвардейское и открытия новой дошкольной обр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зовательной организации на 190 мест.</w:t>
            </w:r>
            <w:proofErr w:type="gramEnd"/>
            <w:r w:rsidRPr="00410131">
              <w:rPr>
                <w:lang w:eastAsia="en-US"/>
              </w:rPr>
              <w:t xml:space="preserve"> Софинанс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рование указанных ра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ходов в сумме 13 353,3 тыс. руб. будет осущес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>вляться за счет средств местного бюджета мун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ципального образования «Красногвардейский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6E347F" w:rsidP="0040317C">
            <w:pPr>
              <w:ind w:left="-57" w:right="3"/>
              <w:jc w:val="center"/>
              <w:rPr>
                <w:lang w:eastAsia="en-US"/>
              </w:rPr>
            </w:pPr>
            <w:r w:rsidRPr="00410131">
              <w:rPr>
                <w:lang w:val="en-US" w:eastAsia="en-US"/>
              </w:rPr>
              <w:t>I</w:t>
            </w:r>
            <w:r w:rsidRPr="00410131">
              <w:rPr>
                <w:lang w:eastAsia="en-US"/>
              </w:rPr>
              <w:t xml:space="preserve"> квартал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9812A4" w:rsidP="00BE1B93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6B4397" w:rsidP="001D5E4B">
            <w:pPr>
              <w:ind w:left="-29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9812A4" w:rsidP="001D5E4B">
            <w:pPr>
              <w:ind w:left="-79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24,8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AC3C3C" w:rsidRDefault="00BE1B93" w:rsidP="00BE1B9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28774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BE1B93" w:rsidTr="00B5733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6A2F62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Реализация комплекса мер по увеличению к 2015 году доли занят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населения в возра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те от 25 до 65 лет, прошедшего повыш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ние квалификации и (или) профессионал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>ную переподготовку, в общей численности занятого в области экономики населения этой возрастной гру</w:t>
            </w:r>
            <w:r w:rsidRPr="00410131">
              <w:rPr>
                <w:lang w:eastAsia="en-US"/>
              </w:rPr>
              <w:t>п</w:t>
            </w:r>
            <w:r w:rsidRPr="00410131">
              <w:rPr>
                <w:lang w:eastAsia="en-US"/>
              </w:rPr>
              <w:t>пы до 37% в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lastRenderedPageBreak/>
              <w:t>лике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410131" w:rsidRDefault="00681593" w:rsidP="004C1F19">
            <w:pPr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lastRenderedPageBreak/>
              <w:t>Ответственными испо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нителями ведется работа по реализации меропри</w:t>
            </w:r>
            <w:r w:rsidRPr="00410131">
              <w:rPr>
                <w:lang w:eastAsia="en-US"/>
              </w:rPr>
              <w:t>я</w:t>
            </w:r>
            <w:r w:rsidRPr="00410131">
              <w:rPr>
                <w:lang w:eastAsia="en-US"/>
              </w:rPr>
              <w:t>тий комплекса</w:t>
            </w:r>
            <w:r w:rsidRPr="00410131">
              <w:rPr>
                <w:sz w:val="28"/>
                <w:szCs w:val="28"/>
              </w:rPr>
              <w:t xml:space="preserve"> </w:t>
            </w:r>
            <w:r w:rsidRPr="00410131">
              <w:rPr>
                <w:lang w:eastAsia="en-US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6E347F" w:rsidP="0040317C">
            <w:pPr>
              <w:ind w:left="-57" w:right="3"/>
              <w:jc w:val="center"/>
              <w:rPr>
                <w:lang w:eastAsia="en-US"/>
              </w:rPr>
            </w:pPr>
            <w:r w:rsidRPr="00410131">
              <w:rPr>
                <w:lang w:val="en-US" w:eastAsia="en-US"/>
              </w:rPr>
              <w:t>I</w:t>
            </w:r>
            <w:r w:rsidRPr="00410131">
              <w:rPr>
                <w:lang w:eastAsia="en-US"/>
              </w:rPr>
              <w:t xml:space="preserve"> квартал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40317C" w:rsidP="00C84D35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5E73F0" w:rsidRDefault="005E73F0" w:rsidP="00940D2D">
            <w:pPr>
              <w:ind w:left="-2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5E73F0" w:rsidRDefault="005E73F0" w:rsidP="00BE1B93">
            <w:pPr>
              <w:ind w:left="-7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13,8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BE1B93">
            <w:pPr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Расходы, пред</w:t>
            </w:r>
            <w:r w:rsidRPr="00953177">
              <w:rPr>
                <w:lang w:eastAsia="en-US"/>
              </w:rPr>
              <w:t>у</w:t>
            </w:r>
            <w:r w:rsidRPr="00953177">
              <w:rPr>
                <w:lang w:eastAsia="en-US"/>
              </w:rPr>
              <w:t>смотренные в ре</w:t>
            </w:r>
            <w:r w:rsidRPr="00953177">
              <w:rPr>
                <w:lang w:eastAsia="en-US"/>
              </w:rPr>
              <w:t>с</w:t>
            </w:r>
            <w:r w:rsidRPr="00953177">
              <w:rPr>
                <w:lang w:eastAsia="en-US"/>
              </w:rPr>
              <w:t>публиканском бюджете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 xml:space="preserve">лики Адыгея на содержание </w:t>
            </w:r>
            <w:r w:rsidRPr="00953177">
              <w:t>ГБУ ДПО РА «Ад</w:t>
            </w:r>
            <w:r w:rsidRPr="00953177">
              <w:t>ы</w:t>
            </w:r>
            <w:r w:rsidRPr="00953177">
              <w:t>гейский респу</w:t>
            </w:r>
            <w:r w:rsidRPr="00953177">
              <w:t>б</w:t>
            </w:r>
            <w:r w:rsidRPr="00953177">
              <w:t>ликанский инст</w:t>
            </w:r>
            <w:r w:rsidRPr="00953177">
              <w:t>и</w:t>
            </w:r>
            <w:r w:rsidRPr="00953177">
              <w:t>тут повышения квалификации»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5E73F0" w:rsidRDefault="00BE1B93" w:rsidP="00B97869">
            <w:pPr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lastRenderedPageBreak/>
              <w:t>25.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BA6E2D" w:rsidTr="00B5733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Разработка и реализ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ция программы (пр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екта) развития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нительного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F2F" w:rsidRPr="00410131" w:rsidRDefault="00913F2F" w:rsidP="00913F2F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- реализация мероприятий в рамках </w:t>
            </w:r>
            <w:proofErr w:type="gramStart"/>
            <w:r w:rsidRPr="00410131">
              <w:rPr>
                <w:lang w:eastAsia="en-US"/>
              </w:rPr>
              <w:t>Программы ра</w:t>
            </w:r>
            <w:r w:rsidRPr="00410131">
              <w:rPr>
                <w:lang w:eastAsia="en-US"/>
              </w:rPr>
              <w:t>з</w:t>
            </w:r>
            <w:r w:rsidRPr="00410131">
              <w:rPr>
                <w:lang w:eastAsia="en-US"/>
              </w:rPr>
              <w:t>вития дополнительного образования детей Ре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публики</w:t>
            </w:r>
            <w:proofErr w:type="gramEnd"/>
            <w:r w:rsidRPr="00410131">
              <w:rPr>
                <w:lang w:eastAsia="en-US"/>
              </w:rPr>
              <w:t xml:space="preserve"> Адыгея;</w:t>
            </w:r>
          </w:p>
          <w:p w:rsidR="008638FD" w:rsidRPr="00410131" w:rsidRDefault="00913F2F" w:rsidP="00913F2F">
            <w:pPr>
              <w:ind w:left="-31" w:right="-76"/>
              <w:jc w:val="both"/>
              <w:rPr>
                <w:lang w:eastAsia="en-US"/>
              </w:rPr>
            </w:pPr>
            <w:proofErr w:type="gramStart"/>
            <w:r w:rsidRPr="00410131">
              <w:rPr>
                <w:lang w:eastAsia="en-US"/>
              </w:rPr>
              <w:t>- разработка проекта ра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поряженич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«О внесении изменений в План мер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приятий («дорожную ка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ту») Республики Адыгея «Изменения в отраслях социальной сферы, н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правленные на повышение эффективности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ния и науки»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6E347F" w:rsidP="0040317C">
            <w:pPr>
              <w:ind w:left="-57" w:right="3"/>
              <w:jc w:val="center"/>
              <w:rPr>
                <w:lang w:eastAsia="en-US"/>
              </w:rPr>
            </w:pPr>
            <w:r w:rsidRPr="00410131">
              <w:rPr>
                <w:lang w:val="en-US" w:eastAsia="en-US"/>
              </w:rPr>
              <w:t>I</w:t>
            </w:r>
            <w:r w:rsidRPr="00410131">
              <w:rPr>
                <w:lang w:eastAsia="en-US"/>
              </w:rPr>
              <w:t xml:space="preserve"> квартал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40317C" w:rsidP="00BE1B93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5E73F0" w:rsidRDefault="005E73F0" w:rsidP="00BE1B93">
            <w:pPr>
              <w:ind w:left="-2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11,2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5E73F0" w:rsidRDefault="005E73F0" w:rsidP="00BE1B93">
            <w:pPr>
              <w:ind w:left="-7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36,4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A6E2D">
            <w:pPr>
              <w:jc w:val="both"/>
              <w:rPr>
                <w:lang w:eastAsia="en-US"/>
              </w:rPr>
            </w:pPr>
            <w:proofErr w:type="gramStart"/>
            <w:r w:rsidRPr="00750614">
              <w:rPr>
                <w:lang w:eastAsia="en-US"/>
              </w:rPr>
              <w:t>Расходы, пред</w:t>
            </w:r>
            <w:r w:rsidRPr="00750614">
              <w:rPr>
                <w:lang w:eastAsia="en-US"/>
              </w:rPr>
              <w:t>у</w:t>
            </w:r>
            <w:r w:rsidRPr="00750614">
              <w:rPr>
                <w:lang w:eastAsia="en-US"/>
              </w:rPr>
              <w:t>смотренные в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публиканском бюджете Респу</w:t>
            </w:r>
            <w:r w:rsidRPr="00750614">
              <w:rPr>
                <w:lang w:eastAsia="en-US"/>
              </w:rPr>
              <w:t>б</w:t>
            </w:r>
            <w:r w:rsidRPr="00750614">
              <w:rPr>
                <w:lang w:eastAsia="en-US"/>
              </w:rPr>
              <w:t xml:space="preserve">лики Адыгея на содержание </w:t>
            </w:r>
            <w:r w:rsidRPr="00750614">
              <w:t>гос</w:t>
            </w:r>
            <w:r w:rsidRPr="00750614">
              <w:t>у</w:t>
            </w:r>
            <w:r w:rsidRPr="00750614">
              <w:t>дарственных у</w:t>
            </w:r>
            <w:r w:rsidRPr="00750614">
              <w:t>ч</w:t>
            </w:r>
            <w:r w:rsidRPr="00750614">
              <w:t>реждений допо</w:t>
            </w:r>
            <w:r w:rsidRPr="00750614">
              <w:t>л</w:t>
            </w:r>
            <w:r w:rsidRPr="00750614">
              <w:t>нительного обр</w:t>
            </w:r>
            <w:r w:rsidRPr="00750614">
              <w:t>а</w:t>
            </w:r>
            <w:r w:rsidRPr="00750614">
              <w:t>зования детей, подведомстве</w:t>
            </w:r>
            <w:r w:rsidRPr="00750614">
              <w:t>н</w:t>
            </w:r>
            <w:r w:rsidRPr="00750614">
              <w:t>ных Министерс</w:t>
            </w:r>
            <w:r w:rsidRPr="00750614">
              <w:t>т</w:t>
            </w:r>
            <w:r w:rsidRPr="00750614">
              <w:t>ву образования и науки Республики Адыгея</w:t>
            </w:r>
            <w:proofErr w:type="gramEnd"/>
          </w:p>
        </w:tc>
      </w:tr>
      <w:tr w:rsidR="00BA6E2D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97869">
            <w:pPr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BA6E2D" w:rsidTr="00B5733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outlineLvl w:val="0"/>
              <w:rPr>
                <w:lang w:eastAsia="en-US"/>
              </w:rPr>
            </w:pPr>
            <w:r w:rsidRPr="00410131">
              <w:rPr>
                <w:lang w:eastAsia="en-US"/>
              </w:rPr>
              <w:t>Постановление Кабинета М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нистров Ре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публики Ад</w:t>
            </w:r>
            <w:r w:rsidRPr="00410131">
              <w:rPr>
                <w:lang w:eastAsia="en-US"/>
              </w:rPr>
              <w:t>ы</w:t>
            </w:r>
            <w:r w:rsidRPr="00410131">
              <w:rPr>
                <w:lang w:eastAsia="en-US"/>
              </w:rPr>
              <w:t>гея от 11 ноября 2013 г. № 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Адаптация профе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сиональных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организаций для обучения инвал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дов (установка панд</w:t>
            </w:r>
            <w:r w:rsidRPr="00410131">
              <w:rPr>
                <w:lang w:eastAsia="en-US"/>
              </w:rPr>
              <w:t>у</w:t>
            </w:r>
            <w:r w:rsidRPr="00410131">
              <w:rPr>
                <w:lang w:eastAsia="en-US"/>
              </w:rPr>
              <w:t>сов, поручней, средств ориентации для сл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бовидящих и слаб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слышащих, оборуд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вание санитарно-гигиенических пом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410131" w:rsidRDefault="004C1F19" w:rsidP="00A468D1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В 201</w:t>
            </w:r>
            <w:r w:rsidR="00A468D1" w:rsidRPr="00410131">
              <w:rPr>
                <w:lang w:eastAsia="en-US"/>
              </w:rPr>
              <w:t xml:space="preserve">5 </w:t>
            </w:r>
            <w:r w:rsidRPr="00410131">
              <w:rPr>
                <w:lang w:eastAsia="en-US"/>
              </w:rPr>
              <w:t xml:space="preserve">году в </w:t>
            </w:r>
            <w:r w:rsidR="00A468D1" w:rsidRPr="00410131">
              <w:rPr>
                <w:lang w:eastAsia="en-US"/>
              </w:rPr>
              <w:t>1</w:t>
            </w:r>
            <w:r w:rsidRPr="00410131">
              <w:rPr>
                <w:lang w:eastAsia="en-US"/>
              </w:rPr>
              <w:t xml:space="preserve"> учрежд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ни</w:t>
            </w:r>
            <w:r w:rsidR="00A468D1"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 xml:space="preserve"> среднего професси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нального </w:t>
            </w:r>
            <w:r w:rsidRPr="00410131">
              <w:rPr>
                <w:shd w:val="clear" w:color="auto" w:fill="FFFFFF" w:themeFill="background1"/>
                <w:lang w:eastAsia="en-US"/>
              </w:rPr>
              <w:t>о</w:t>
            </w:r>
            <w:r w:rsidRPr="00410131">
              <w:rPr>
                <w:lang w:eastAsia="en-US"/>
              </w:rPr>
              <w:t>бразования, подведомственн</w:t>
            </w:r>
            <w:r w:rsidR="00A468D1" w:rsidRPr="00410131">
              <w:rPr>
                <w:lang w:eastAsia="en-US"/>
              </w:rPr>
              <w:t>ом</w:t>
            </w:r>
            <w:r w:rsidRPr="00410131">
              <w:rPr>
                <w:lang w:eastAsia="en-US"/>
              </w:rPr>
              <w:t xml:space="preserve"> Мин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стерству образования и науки Республики Ад</w:t>
            </w:r>
            <w:r w:rsidRPr="00410131">
              <w:rPr>
                <w:lang w:eastAsia="en-US"/>
              </w:rPr>
              <w:t>ы</w:t>
            </w:r>
            <w:r w:rsidRPr="00410131">
              <w:rPr>
                <w:lang w:eastAsia="en-US"/>
              </w:rPr>
              <w:t xml:space="preserve">гея, </w:t>
            </w:r>
            <w:r w:rsidR="00A468D1" w:rsidRPr="00410131">
              <w:rPr>
                <w:lang w:eastAsia="en-US"/>
              </w:rPr>
              <w:t xml:space="preserve">будут </w:t>
            </w:r>
            <w:r w:rsidRPr="00410131">
              <w:rPr>
                <w:lang w:eastAsia="en-US"/>
              </w:rPr>
              <w:t>проведены м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роприятия по формиров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нию безбарьерной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6E347F" w:rsidP="0040317C">
            <w:pPr>
              <w:ind w:left="-57" w:right="3"/>
              <w:jc w:val="center"/>
              <w:rPr>
                <w:lang w:eastAsia="en-US"/>
              </w:rPr>
            </w:pPr>
            <w:r w:rsidRPr="00410131">
              <w:rPr>
                <w:lang w:val="en-US" w:eastAsia="en-US"/>
              </w:rPr>
              <w:t>I</w:t>
            </w:r>
            <w:r w:rsidRPr="00410131">
              <w:rPr>
                <w:lang w:eastAsia="en-US"/>
              </w:rPr>
              <w:t xml:space="preserve"> квартал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40317C" w:rsidP="00506A77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5E73F0" w:rsidRDefault="00B5733D" w:rsidP="008755E8">
            <w:pPr>
              <w:ind w:left="-2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5E73F0" w:rsidRDefault="00B5733D" w:rsidP="00940D2D">
            <w:pPr>
              <w:ind w:left="-7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4A3F1F">
            <w:pPr>
              <w:jc w:val="both"/>
              <w:rPr>
                <w:lang w:eastAsia="en-US"/>
              </w:rPr>
            </w:pPr>
          </w:p>
        </w:tc>
      </w:tr>
    </w:tbl>
    <w:p w:rsidR="008250FB" w:rsidRPr="00A00F33" w:rsidRDefault="008250FB" w:rsidP="00A00F33">
      <w:pPr>
        <w:rPr>
          <w:sz w:val="24"/>
          <w:szCs w:val="24"/>
        </w:rPr>
      </w:pPr>
    </w:p>
    <w:p w:rsidR="007E3419" w:rsidRPr="00A00F33" w:rsidRDefault="007E3419" w:rsidP="00A00F33">
      <w:pPr>
        <w:ind w:firstLine="709"/>
        <w:jc w:val="both"/>
        <w:rPr>
          <w:sz w:val="24"/>
          <w:szCs w:val="24"/>
        </w:rPr>
      </w:pPr>
    </w:p>
    <w:sectPr w:rsidR="007E3419" w:rsidRPr="00A00F33" w:rsidSect="007E341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F33"/>
    <w:rsid w:val="00031DEC"/>
    <w:rsid w:val="000330F5"/>
    <w:rsid w:val="0004309F"/>
    <w:rsid w:val="00057526"/>
    <w:rsid w:val="000714CC"/>
    <w:rsid w:val="00085284"/>
    <w:rsid w:val="000B3E65"/>
    <w:rsid w:val="000D1D05"/>
    <w:rsid w:val="001045E5"/>
    <w:rsid w:val="00115C10"/>
    <w:rsid w:val="00132127"/>
    <w:rsid w:val="001555A0"/>
    <w:rsid w:val="00156146"/>
    <w:rsid w:val="00161ADE"/>
    <w:rsid w:val="00174424"/>
    <w:rsid w:val="001753C8"/>
    <w:rsid w:val="00183AF0"/>
    <w:rsid w:val="0019439B"/>
    <w:rsid w:val="001A20CA"/>
    <w:rsid w:val="001B7421"/>
    <w:rsid w:val="001C315C"/>
    <w:rsid w:val="001C58B6"/>
    <w:rsid w:val="001D5E4B"/>
    <w:rsid w:val="001E1684"/>
    <w:rsid w:val="001E5A2C"/>
    <w:rsid w:val="001F4E5E"/>
    <w:rsid w:val="00210FA1"/>
    <w:rsid w:val="00227866"/>
    <w:rsid w:val="00227CCD"/>
    <w:rsid w:val="0024547F"/>
    <w:rsid w:val="00256C16"/>
    <w:rsid w:val="002654BA"/>
    <w:rsid w:val="00266898"/>
    <w:rsid w:val="00287741"/>
    <w:rsid w:val="002A687B"/>
    <w:rsid w:val="002D1C0F"/>
    <w:rsid w:val="002E4672"/>
    <w:rsid w:val="0030047E"/>
    <w:rsid w:val="00337086"/>
    <w:rsid w:val="003436E3"/>
    <w:rsid w:val="00343AB7"/>
    <w:rsid w:val="00346FC8"/>
    <w:rsid w:val="003526F2"/>
    <w:rsid w:val="00352DA0"/>
    <w:rsid w:val="00367C60"/>
    <w:rsid w:val="00373121"/>
    <w:rsid w:val="003A1378"/>
    <w:rsid w:val="003A2E34"/>
    <w:rsid w:val="003B7AAA"/>
    <w:rsid w:val="003C354B"/>
    <w:rsid w:val="003E5261"/>
    <w:rsid w:val="003E7B7F"/>
    <w:rsid w:val="003F149A"/>
    <w:rsid w:val="003F21BC"/>
    <w:rsid w:val="0040317C"/>
    <w:rsid w:val="00403DD9"/>
    <w:rsid w:val="00410131"/>
    <w:rsid w:val="004366AB"/>
    <w:rsid w:val="004445C9"/>
    <w:rsid w:val="004478C9"/>
    <w:rsid w:val="00447992"/>
    <w:rsid w:val="0046410D"/>
    <w:rsid w:val="00467DD1"/>
    <w:rsid w:val="004711E1"/>
    <w:rsid w:val="00471EBD"/>
    <w:rsid w:val="004757F4"/>
    <w:rsid w:val="004840DA"/>
    <w:rsid w:val="00496EE8"/>
    <w:rsid w:val="004A3F1F"/>
    <w:rsid w:val="004A7EF7"/>
    <w:rsid w:val="004B5095"/>
    <w:rsid w:val="004B7703"/>
    <w:rsid w:val="004C0FD2"/>
    <w:rsid w:val="004C1F19"/>
    <w:rsid w:val="004D3B1E"/>
    <w:rsid w:val="004E0AE7"/>
    <w:rsid w:val="00506A77"/>
    <w:rsid w:val="00512798"/>
    <w:rsid w:val="00520956"/>
    <w:rsid w:val="005219FE"/>
    <w:rsid w:val="00580C08"/>
    <w:rsid w:val="00587EE1"/>
    <w:rsid w:val="005A28D9"/>
    <w:rsid w:val="005A5C7B"/>
    <w:rsid w:val="005B15BF"/>
    <w:rsid w:val="005B6ED6"/>
    <w:rsid w:val="005C2AD7"/>
    <w:rsid w:val="005C5C9D"/>
    <w:rsid w:val="005E0732"/>
    <w:rsid w:val="005E3DDD"/>
    <w:rsid w:val="005E73F0"/>
    <w:rsid w:val="005F6C36"/>
    <w:rsid w:val="00622D74"/>
    <w:rsid w:val="00623438"/>
    <w:rsid w:val="00651450"/>
    <w:rsid w:val="006564DA"/>
    <w:rsid w:val="00656794"/>
    <w:rsid w:val="00681593"/>
    <w:rsid w:val="00681A83"/>
    <w:rsid w:val="00683253"/>
    <w:rsid w:val="0069086C"/>
    <w:rsid w:val="00697594"/>
    <w:rsid w:val="006A2F62"/>
    <w:rsid w:val="006B4397"/>
    <w:rsid w:val="006B4652"/>
    <w:rsid w:val="006E25C7"/>
    <w:rsid w:val="006E347F"/>
    <w:rsid w:val="006F6030"/>
    <w:rsid w:val="006F60A0"/>
    <w:rsid w:val="006F70B2"/>
    <w:rsid w:val="00706AAE"/>
    <w:rsid w:val="00710110"/>
    <w:rsid w:val="007145D4"/>
    <w:rsid w:val="007410A8"/>
    <w:rsid w:val="0074702E"/>
    <w:rsid w:val="00750614"/>
    <w:rsid w:val="00751C2C"/>
    <w:rsid w:val="007556ED"/>
    <w:rsid w:val="00757D5B"/>
    <w:rsid w:val="00772F83"/>
    <w:rsid w:val="0079162A"/>
    <w:rsid w:val="007B3501"/>
    <w:rsid w:val="007D0E13"/>
    <w:rsid w:val="007E3419"/>
    <w:rsid w:val="008243F0"/>
    <w:rsid w:val="008250FB"/>
    <w:rsid w:val="00831316"/>
    <w:rsid w:val="0083677D"/>
    <w:rsid w:val="008468DA"/>
    <w:rsid w:val="00856301"/>
    <w:rsid w:val="00856F4A"/>
    <w:rsid w:val="0086260C"/>
    <w:rsid w:val="008638FD"/>
    <w:rsid w:val="008755E8"/>
    <w:rsid w:val="00891A98"/>
    <w:rsid w:val="008A3536"/>
    <w:rsid w:val="008B4474"/>
    <w:rsid w:val="008C1DF2"/>
    <w:rsid w:val="008C64DE"/>
    <w:rsid w:val="008E15B1"/>
    <w:rsid w:val="008E3EAC"/>
    <w:rsid w:val="008F105D"/>
    <w:rsid w:val="00900D27"/>
    <w:rsid w:val="00902386"/>
    <w:rsid w:val="00913F2F"/>
    <w:rsid w:val="00915800"/>
    <w:rsid w:val="00921A75"/>
    <w:rsid w:val="009318AA"/>
    <w:rsid w:val="009325FD"/>
    <w:rsid w:val="0093371B"/>
    <w:rsid w:val="00935D10"/>
    <w:rsid w:val="00940D2D"/>
    <w:rsid w:val="009422D2"/>
    <w:rsid w:val="00953177"/>
    <w:rsid w:val="00961DEF"/>
    <w:rsid w:val="0096289B"/>
    <w:rsid w:val="0097357D"/>
    <w:rsid w:val="00975399"/>
    <w:rsid w:val="009812A4"/>
    <w:rsid w:val="00993C26"/>
    <w:rsid w:val="009A1EA0"/>
    <w:rsid w:val="009B677C"/>
    <w:rsid w:val="009C22A5"/>
    <w:rsid w:val="009E2CC5"/>
    <w:rsid w:val="009E41F6"/>
    <w:rsid w:val="009F40C4"/>
    <w:rsid w:val="00A00F33"/>
    <w:rsid w:val="00A31A86"/>
    <w:rsid w:val="00A36371"/>
    <w:rsid w:val="00A468D1"/>
    <w:rsid w:val="00A51F4F"/>
    <w:rsid w:val="00A8478D"/>
    <w:rsid w:val="00A949F0"/>
    <w:rsid w:val="00AB6053"/>
    <w:rsid w:val="00AB69A4"/>
    <w:rsid w:val="00AC3C3C"/>
    <w:rsid w:val="00AC3DA0"/>
    <w:rsid w:val="00AE77EE"/>
    <w:rsid w:val="00B022A5"/>
    <w:rsid w:val="00B100F2"/>
    <w:rsid w:val="00B11233"/>
    <w:rsid w:val="00B273ED"/>
    <w:rsid w:val="00B276B6"/>
    <w:rsid w:val="00B31096"/>
    <w:rsid w:val="00B327EA"/>
    <w:rsid w:val="00B445D5"/>
    <w:rsid w:val="00B54E84"/>
    <w:rsid w:val="00B5733D"/>
    <w:rsid w:val="00B57829"/>
    <w:rsid w:val="00B81D1E"/>
    <w:rsid w:val="00B952F8"/>
    <w:rsid w:val="00B95F32"/>
    <w:rsid w:val="00B97869"/>
    <w:rsid w:val="00BA6E2D"/>
    <w:rsid w:val="00BC342C"/>
    <w:rsid w:val="00BE1B93"/>
    <w:rsid w:val="00BE3AB5"/>
    <w:rsid w:val="00C12EEF"/>
    <w:rsid w:val="00C132C7"/>
    <w:rsid w:val="00C34474"/>
    <w:rsid w:val="00C700F9"/>
    <w:rsid w:val="00C73E8B"/>
    <w:rsid w:val="00C81A39"/>
    <w:rsid w:val="00C84D35"/>
    <w:rsid w:val="00C85234"/>
    <w:rsid w:val="00C92A54"/>
    <w:rsid w:val="00C93D45"/>
    <w:rsid w:val="00CB1BD6"/>
    <w:rsid w:val="00CB677F"/>
    <w:rsid w:val="00CC0FA8"/>
    <w:rsid w:val="00CE3DF5"/>
    <w:rsid w:val="00CE672A"/>
    <w:rsid w:val="00CF1122"/>
    <w:rsid w:val="00D03C8C"/>
    <w:rsid w:val="00D100D3"/>
    <w:rsid w:val="00D13ED0"/>
    <w:rsid w:val="00D13FB3"/>
    <w:rsid w:val="00D158A7"/>
    <w:rsid w:val="00D2618E"/>
    <w:rsid w:val="00D27E01"/>
    <w:rsid w:val="00D37F4A"/>
    <w:rsid w:val="00D413AF"/>
    <w:rsid w:val="00D44B88"/>
    <w:rsid w:val="00D62FBD"/>
    <w:rsid w:val="00D71633"/>
    <w:rsid w:val="00D9196F"/>
    <w:rsid w:val="00DC0DAA"/>
    <w:rsid w:val="00DE2BD7"/>
    <w:rsid w:val="00DF1396"/>
    <w:rsid w:val="00E14886"/>
    <w:rsid w:val="00E16D06"/>
    <w:rsid w:val="00E6737B"/>
    <w:rsid w:val="00E72CA6"/>
    <w:rsid w:val="00E97590"/>
    <w:rsid w:val="00EA01FA"/>
    <w:rsid w:val="00EA1DEF"/>
    <w:rsid w:val="00EA6A64"/>
    <w:rsid w:val="00EB6AAD"/>
    <w:rsid w:val="00EE6313"/>
    <w:rsid w:val="00EF6A1B"/>
    <w:rsid w:val="00F01BB6"/>
    <w:rsid w:val="00F075AE"/>
    <w:rsid w:val="00F31B73"/>
    <w:rsid w:val="00F33B1C"/>
    <w:rsid w:val="00F457C9"/>
    <w:rsid w:val="00F53B21"/>
    <w:rsid w:val="00F72886"/>
    <w:rsid w:val="00F9505F"/>
    <w:rsid w:val="00F95E43"/>
    <w:rsid w:val="00FA12AD"/>
    <w:rsid w:val="00FA3DCA"/>
    <w:rsid w:val="00FB0313"/>
    <w:rsid w:val="00FB59B6"/>
    <w:rsid w:val="00FD5785"/>
    <w:rsid w:val="00FE11F7"/>
    <w:rsid w:val="00FE3E65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0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16A1-69EE-45FC-B031-72C94D8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198</cp:revision>
  <cp:lastPrinted>2015-04-07T08:56:00Z</cp:lastPrinted>
  <dcterms:created xsi:type="dcterms:W3CDTF">2014-08-18T10:44:00Z</dcterms:created>
  <dcterms:modified xsi:type="dcterms:W3CDTF">2015-04-16T12:33:00Z</dcterms:modified>
</cp:coreProperties>
</file>